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C00" w:rsidRDefault="0025117A">
      <w:pPr>
        <w:tabs>
          <w:tab w:val="left" w:pos="9072"/>
        </w:tabs>
        <w:jc w:val="center"/>
        <w:outlineLvl w:val="0"/>
        <w:rPr>
          <w:b/>
          <w:bCs/>
          <w:sz w:val="36"/>
          <w:szCs w:val="36"/>
        </w:rPr>
      </w:pPr>
      <w:r>
        <w:rPr>
          <w:rFonts w:hint="eastAsia"/>
          <w:b/>
          <w:bCs/>
          <w:sz w:val="36"/>
          <w:szCs w:val="36"/>
        </w:rPr>
        <w:t>2019</w:t>
      </w:r>
      <w:r>
        <w:rPr>
          <w:rFonts w:hint="eastAsia"/>
          <w:b/>
          <w:bCs/>
          <w:sz w:val="36"/>
          <w:szCs w:val="36"/>
        </w:rPr>
        <w:t>中国项目管理大会暨中国特色与跨文化</w:t>
      </w:r>
    </w:p>
    <w:p w:rsidR="000A1C00" w:rsidRDefault="0025117A">
      <w:pPr>
        <w:tabs>
          <w:tab w:val="left" w:pos="9072"/>
        </w:tabs>
        <w:jc w:val="center"/>
        <w:outlineLvl w:val="0"/>
        <w:rPr>
          <w:rFonts w:ascii="黑体" w:eastAsia="黑体"/>
          <w:b/>
          <w:bCs/>
          <w:color w:val="002060"/>
          <w:sz w:val="36"/>
          <w:szCs w:val="36"/>
        </w:rPr>
      </w:pPr>
      <w:r>
        <w:rPr>
          <w:rFonts w:hint="eastAsia"/>
          <w:b/>
          <w:bCs/>
          <w:sz w:val="36"/>
          <w:szCs w:val="36"/>
        </w:rPr>
        <w:t>项目管理国际论坛</w:t>
      </w:r>
    </w:p>
    <w:p w:rsidR="000A1C00" w:rsidRDefault="0025117A">
      <w:pPr>
        <w:spacing w:line="800" w:lineRule="exact"/>
        <w:jc w:val="center"/>
        <w:rPr>
          <w:rFonts w:ascii="华文琥珀" w:eastAsia="华文琥珀"/>
          <w:b/>
          <w:color w:val="FF0000"/>
          <w:sz w:val="30"/>
          <w:szCs w:val="30"/>
        </w:rPr>
      </w:pPr>
      <w:r>
        <w:rPr>
          <w:rFonts w:ascii="华文琥珀" w:eastAsia="华文琥珀" w:hint="eastAsia"/>
          <w:b/>
          <w:color w:val="FF0000"/>
          <w:sz w:val="30"/>
          <w:szCs w:val="30"/>
        </w:rPr>
        <w:t>（</w:t>
      </w:r>
      <w:r>
        <w:rPr>
          <w:rFonts w:hint="eastAsia"/>
          <w:b/>
          <w:color w:val="FF0000"/>
          <w:sz w:val="30"/>
          <w:szCs w:val="30"/>
        </w:rPr>
        <w:t>项目管理——系统化与敏捷化</w:t>
      </w:r>
      <w:r>
        <w:rPr>
          <w:rFonts w:ascii="华文琥珀" w:eastAsia="华文琥珀" w:hint="eastAsia"/>
          <w:b/>
          <w:color w:val="FF0000"/>
          <w:sz w:val="30"/>
          <w:szCs w:val="30"/>
        </w:rPr>
        <w:t>）</w:t>
      </w:r>
    </w:p>
    <w:p w:rsidR="000A1C00" w:rsidRDefault="0025117A">
      <w:pPr>
        <w:tabs>
          <w:tab w:val="center" w:pos="4535"/>
          <w:tab w:val="left" w:pos="5970"/>
        </w:tabs>
        <w:spacing w:afterLines="100" w:after="312" w:line="800" w:lineRule="exact"/>
        <w:jc w:val="left"/>
        <w:rPr>
          <w:rFonts w:ascii="华文琥珀" w:eastAsia="华文琥珀"/>
          <w:b/>
          <w:color w:val="002060"/>
          <w:sz w:val="36"/>
          <w:szCs w:val="36"/>
        </w:rPr>
      </w:pPr>
      <w:r>
        <w:rPr>
          <w:rFonts w:ascii="华文琥珀" w:eastAsia="华文琥珀"/>
          <w:b/>
          <w:color w:val="002060"/>
          <w:sz w:val="36"/>
          <w:szCs w:val="36"/>
        </w:rPr>
        <w:tab/>
      </w:r>
      <w:r>
        <w:rPr>
          <w:rFonts w:ascii="华文琥珀" w:eastAsia="华文琥珀" w:hint="eastAsia"/>
          <w:bCs/>
          <w:color w:val="0070C0"/>
          <w:sz w:val="36"/>
          <w:szCs w:val="36"/>
        </w:rPr>
        <w:t>征文通知</w:t>
      </w:r>
      <w:r>
        <w:rPr>
          <w:rFonts w:ascii="华文琥珀" w:eastAsia="华文琥珀"/>
          <w:b/>
          <w:color w:val="002060"/>
          <w:sz w:val="36"/>
          <w:szCs w:val="36"/>
        </w:rPr>
        <w:tab/>
      </w:r>
    </w:p>
    <w:p w:rsidR="000A1C00" w:rsidRDefault="0025117A">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2019中国项目管理大会暨中国特色与跨文化项目管理国际论坛将于</w:t>
      </w:r>
      <w:r>
        <w:rPr>
          <w:rFonts w:ascii="宋体" w:cs="宋体" w:hint="eastAsia"/>
          <w:b/>
          <w:kern w:val="0"/>
          <w:sz w:val="24"/>
        </w:rPr>
        <w:t>2019年11月2~3日</w:t>
      </w:r>
      <w:r>
        <w:rPr>
          <w:rFonts w:ascii="宋体" w:cs="宋体" w:hint="eastAsia"/>
          <w:kern w:val="0"/>
          <w:sz w:val="24"/>
        </w:rPr>
        <w:t>在</w:t>
      </w:r>
      <w:r>
        <w:rPr>
          <w:rFonts w:ascii="宋体" w:cs="宋体" w:hint="eastAsia"/>
          <w:b/>
          <w:bCs/>
          <w:kern w:val="0"/>
          <w:sz w:val="24"/>
        </w:rPr>
        <w:t>中国西安</w:t>
      </w:r>
      <w:r>
        <w:rPr>
          <w:rFonts w:ascii="宋体" w:cs="宋体" w:hint="eastAsia"/>
          <w:kern w:val="0"/>
          <w:sz w:val="24"/>
        </w:rPr>
        <w:t>召开。本届大会</w:t>
      </w:r>
      <w:r>
        <w:rPr>
          <w:rFonts w:hint="eastAsia"/>
          <w:sz w:val="24"/>
        </w:rPr>
        <w:t>的主题为“</w:t>
      </w:r>
      <w:r>
        <w:rPr>
          <w:rFonts w:hint="eastAsia"/>
          <w:b/>
          <w:sz w:val="24"/>
        </w:rPr>
        <w:t>项目管理</w:t>
      </w:r>
      <w:r>
        <w:rPr>
          <w:rFonts w:hint="eastAsia"/>
          <w:b/>
          <w:sz w:val="30"/>
          <w:szCs w:val="30"/>
        </w:rPr>
        <w:t>——</w:t>
      </w:r>
      <w:r>
        <w:rPr>
          <w:rFonts w:hint="eastAsia"/>
          <w:b/>
          <w:sz w:val="24"/>
        </w:rPr>
        <w:t>系统化与敏捷化</w:t>
      </w:r>
      <w:r>
        <w:rPr>
          <w:rFonts w:hint="eastAsia"/>
          <w:sz w:val="24"/>
        </w:rPr>
        <w:t>”。大会由国际项目管理协会（</w:t>
      </w:r>
      <w:r>
        <w:rPr>
          <w:rFonts w:hint="eastAsia"/>
          <w:sz w:val="24"/>
        </w:rPr>
        <w:t>IPMA</w:t>
      </w:r>
      <w:r>
        <w:rPr>
          <w:rFonts w:hint="eastAsia"/>
          <w:sz w:val="24"/>
        </w:rPr>
        <w:t>）支持，</w:t>
      </w:r>
      <w:r>
        <w:rPr>
          <w:rFonts w:ascii="宋体" w:cs="宋体" w:hint="eastAsia"/>
          <w:kern w:val="0"/>
          <w:sz w:val="24"/>
        </w:rPr>
        <w:t>由</w:t>
      </w:r>
      <w:r>
        <w:rPr>
          <w:rFonts w:ascii="宋体" w:cs="宋体"/>
          <w:kern w:val="0"/>
          <w:sz w:val="24"/>
        </w:rPr>
        <w:t>我国唯一跨行业、跨领域的</w:t>
      </w:r>
      <w:r>
        <w:rPr>
          <w:rFonts w:ascii="宋体" w:cs="宋体" w:hint="eastAsia"/>
          <w:kern w:val="0"/>
          <w:sz w:val="24"/>
        </w:rPr>
        <w:t>全国性</w:t>
      </w:r>
      <w:r>
        <w:rPr>
          <w:rFonts w:ascii="宋体" w:cs="宋体"/>
          <w:kern w:val="0"/>
          <w:sz w:val="24"/>
        </w:rPr>
        <w:t>项目管理专业组织</w:t>
      </w:r>
      <w:r>
        <w:rPr>
          <w:rFonts w:ascii="宋体" w:cs="宋体"/>
          <w:kern w:val="0"/>
          <w:sz w:val="24"/>
        </w:rPr>
        <w:t>――</w:t>
      </w:r>
      <w:r w:rsidR="00D34255" w:rsidRPr="00D34255">
        <w:rPr>
          <w:rFonts w:asciiTheme="minorEastAsia" w:eastAsiaTheme="minorEastAsia" w:hAnsiTheme="minorEastAsia" w:cstheme="minorEastAsia" w:hint="eastAsia"/>
          <w:sz w:val="24"/>
        </w:rPr>
        <w:t>中国优选法统筹法与经济数学研究会项目管理研究委员会（PMRC）</w:t>
      </w:r>
      <w:r w:rsidR="00D34255" w:rsidRPr="00D34255">
        <w:rPr>
          <w:rFonts w:asciiTheme="minorEastAsia" w:eastAsiaTheme="minorEastAsia" w:hAnsiTheme="minorEastAsia" w:cstheme="minorEastAsia" w:hint="eastAsia"/>
          <w:bCs/>
          <w:sz w:val="24"/>
        </w:rPr>
        <w:t>与全国工程管理硕士专业学位研究生教育指导委员会、</w:t>
      </w:r>
      <w:r w:rsidR="00D34255" w:rsidRPr="00D34255">
        <w:rPr>
          <w:rFonts w:asciiTheme="minorEastAsia" w:eastAsiaTheme="minorEastAsia" w:hAnsiTheme="minorEastAsia" w:cstheme="minorEastAsia" w:hint="eastAsia"/>
          <w:sz w:val="24"/>
        </w:rPr>
        <w:t>西北工业大学、《项目管理技术》杂志社、《项目管理评论》杂志社联合主办。</w:t>
      </w:r>
      <w:r w:rsidR="00D34255" w:rsidRPr="00D34255">
        <w:rPr>
          <w:rFonts w:asciiTheme="minorEastAsia" w:eastAsiaTheme="minorEastAsia" w:hAnsiTheme="minorEastAsia" w:cstheme="minorEastAsia" w:hint="eastAsia"/>
          <w:bCs/>
          <w:sz w:val="24"/>
        </w:rPr>
        <w:t>西北工业大学管理学院、西北工业大学国际项目管理研究院、国际项目经理资质认证（IPMP）中国总授权——西安华鼎项目管理咨询有限责任公司</w:t>
      </w:r>
      <w:r>
        <w:rPr>
          <w:rFonts w:ascii="宋体" w:cs="宋体" w:hint="eastAsia"/>
          <w:kern w:val="0"/>
          <w:sz w:val="24"/>
        </w:rPr>
        <w:t>承办，请详见“</w:t>
      </w:r>
      <w:r>
        <w:rPr>
          <w:rFonts w:ascii="宋体" w:cs="宋体" w:hint="eastAsia"/>
          <w:b/>
          <w:bCs/>
          <w:kern w:val="0"/>
          <w:sz w:val="24"/>
        </w:rPr>
        <w:t>2019中国项目管理大会暨中国特色与跨文化项目管理国际论坛</w:t>
      </w:r>
      <w:r>
        <w:rPr>
          <w:rFonts w:ascii="宋体" w:cs="宋体" w:hint="eastAsia"/>
          <w:b/>
          <w:kern w:val="0"/>
          <w:sz w:val="24"/>
        </w:rPr>
        <w:t>通告（第一轮）</w:t>
      </w:r>
      <w:r>
        <w:rPr>
          <w:rFonts w:ascii="宋体" w:cs="宋体" w:hint="eastAsia"/>
          <w:kern w:val="0"/>
          <w:sz w:val="24"/>
        </w:rPr>
        <w:t>”。</w:t>
      </w:r>
    </w:p>
    <w:p w:rsidR="000A1C00" w:rsidRDefault="0025117A">
      <w:pPr>
        <w:autoSpaceDE w:val="0"/>
        <w:autoSpaceDN w:val="0"/>
        <w:adjustRightInd w:val="0"/>
        <w:spacing w:line="360" w:lineRule="auto"/>
        <w:ind w:firstLineChars="200" w:firstLine="480"/>
        <w:rPr>
          <w:rFonts w:ascii="宋体" w:cs="宋体"/>
          <w:kern w:val="0"/>
          <w:sz w:val="24"/>
        </w:rPr>
      </w:pPr>
      <w:r>
        <w:rPr>
          <w:rFonts w:ascii="宋体" w:cs="宋体"/>
          <w:kern w:val="0"/>
          <w:sz w:val="24"/>
        </w:rPr>
        <w:t>中国（双法）项目管理研究委员会</w:t>
      </w:r>
      <w:r>
        <w:rPr>
          <w:rFonts w:ascii="宋体" w:cs="宋体" w:hint="eastAsia"/>
          <w:kern w:val="0"/>
          <w:sz w:val="24"/>
        </w:rPr>
        <w:t>（PMRC）</w:t>
      </w:r>
      <w:r>
        <w:rPr>
          <w:rFonts w:ascii="宋体" w:cs="宋体"/>
          <w:kern w:val="0"/>
          <w:sz w:val="24"/>
        </w:rPr>
        <w:t>是华罗庚先生创立的中国优法统筹法与经济数学研究会旗下的全国性项目管理专业委员会，是中国科协主管的我国唯一跨行业、跨部门的全国项目管理专业学术组织，也是我国唯一代表中国加入国际项目管理协会（IPMA）的项目管理专业组织。PMRC 自1991 年成立以来，一直致力于中国项目管理的专业化</w:t>
      </w:r>
      <w:r>
        <w:rPr>
          <w:rFonts w:ascii="宋体" w:cs="宋体" w:hint="eastAsia"/>
          <w:kern w:val="0"/>
          <w:sz w:val="24"/>
        </w:rPr>
        <w:t>、职业化、</w:t>
      </w:r>
      <w:r>
        <w:rPr>
          <w:rFonts w:ascii="宋体" w:cs="宋体"/>
          <w:kern w:val="0"/>
          <w:sz w:val="24"/>
        </w:rPr>
        <w:t>国际化发展，启动了包括建立中国项目管理知识体系、引进国际项目管理专业资质认证等一系列重大项目管理学科建设与职业发展工程，</w:t>
      </w:r>
      <w:r>
        <w:rPr>
          <w:rFonts w:ascii="宋体" w:cs="宋体" w:hint="eastAsia"/>
          <w:kern w:val="0"/>
          <w:sz w:val="24"/>
        </w:rPr>
        <w:t>倡导并积极推动《项目学》和中国项目管理学派的创建，</w:t>
      </w:r>
      <w:r>
        <w:rPr>
          <w:rFonts w:ascii="宋体" w:cs="宋体"/>
          <w:kern w:val="0"/>
          <w:sz w:val="24"/>
        </w:rPr>
        <w:t>为我国项目管理学科的建立与发展、项目管理专业化与职业化及项目管理的普及应用发挥了积极而重要的作用。</w:t>
      </w:r>
    </w:p>
    <w:p w:rsidR="000A1C00" w:rsidRDefault="0025117A">
      <w:pPr>
        <w:autoSpaceDE w:val="0"/>
        <w:autoSpaceDN w:val="0"/>
        <w:adjustRightInd w:val="0"/>
        <w:spacing w:line="360" w:lineRule="auto"/>
        <w:ind w:firstLineChars="200" w:firstLine="480"/>
        <w:rPr>
          <w:sz w:val="24"/>
        </w:rPr>
      </w:pPr>
      <w:r>
        <w:rPr>
          <w:rFonts w:hint="eastAsia"/>
          <w:sz w:val="24"/>
        </w:rPr>
        <w:t>由</w:t>
      </w:r>
      <w:r>
        <w:rPr>
          <w:rFonts w:ascii="宋体" w:cs="宋体"/>
          <w:kern w:val="0"/>
          <w:sz w:val="24"/>
        </w:rPr>
        <w:t>中国（双法）项目管理研究委员会</w:t>
      </w:r>
      <w:r>
        <w:rPr>
          <w:rFonts w:ascii="宋体" w:cs="宋体" w:hint="eastAsia"/>
          <w:kern w:val="0"/>
          <w:sz w:val="24"/>
        </w:rPr>
        <w:t>（PMRC）牵头</w:t>
      </w:r>
      <w:r>
        <w:rPr>
          <w:rFonts w:hint="eastAsia"/>
          <w:sz w:val="24"/>
        </w:rPr>
        <w:t>组织召开的一年一度的“中国项目管理大会</w:t>
      </w:r>
      <w:r>
        <w:rPr>
          <w:rFonts w:ascii="宋体" w:cs="宋体" w:hint="eastAsia"/>
          <w:kern w:val="0"/>
          <w:sz w:val="24"/>
        </w:rPr>
        <w:t>暨中国特色与跨文化项目管理国际论坛</w:t>
      </w:r>
      <w:r>
        <w:rPr>
          <w:rFonts w:hint="eastAsia"/>
          <w:sz w:val="24"/>
        </w:rPr>
        <w:t>”是国内各行各业项目管理从业人员进行学术交流与应用分享的重要平台，也是展现我国项目管理发展水平、传播中国项目管理智慧的重要窗口和年度盛会。</w:t>
      </w:r>
    </w:p>
    <w:p w:rsidR="000A1C00" w:rsidRDefault="0025117A">
      <w:pPr>
        <w:autoSpaceDE w:val="0"/>
        <w:autoSpaceDN w:val="0"/>
        <w:adjustRightInd w:val="0"/>
        <w:spacing w:line="360" w:lineRule="auto"/>
        <w:ind w:firstLineChars="200" w:firstLine="480"/>
        <w:rPr>
          <w:rFonts w:ascii="宋体" w:cs="宋体"/>
          <w:kern w:val="0"/>
          <w:sz w:val="24"/>
        </w:rPr>
      </w:pPr>
      <w:r>
        <w:rPr>
          <w:rFonts w:ascii="Arial" w:hAnsi="Arial" w:cs="Arial" w:hint="eastAsia"/>
          <w:kern w:val="0"/>
          <w:sz w:val="24"/>
        </w:rPr>
        <w:lastRenderedPageBreak/>
        <w:t>中国（双法）项目管理研究委员会</w:t>
      </w:r>
      <w:r>
        <w:rPr>
          <w:rFonts w:ascii="宋体" w:cs="宋体" w:hint="eastAsia"/>
          <w:kern w:val="0"/>
          <w:sz w:val="24"/>
        </w:rPr>
        <w:t>再次热忱邀请从事项目管理教学、研究和实践的各位同仁积极参加2019中国项目管理大会暨中国特色与跨文化项目管理国际论坛，相聚上海、交流与分享国际国内最新发展动态、研究成果和实践经验，以促进我国项目管理的理论与应用的进一步发展。</w:t>
      </w:r>
    </w:p>
    <w:p w:rsidR="000A1C00" w:rsidRDefault="0025117A">
      <w:pPr>
        <w:spacing w:line="360" w:lineRule="auto"/>
        <w:ind w:firstLineChars="200" w:firstLine="480"/>
        <w:rPr>
          <w:rFonts w:ascii="宋体" w:hAnsi="宋体"/>
          <w:b/>
          <w:sz w:val="24"/>
        </w:rPr>
      </w:pPr>
      <w:r>
        <w:rPr>
          <w:rFonts w:hint="eastAsia"/>
          <w:sz w:val="24"/>
        </w:rPr>
        <w:t>为充分反映并分享我国项目管理理论和应用研究的最新成果，进一步扩大上述研究成果的专业影响，本届大会面向广大项目管理理论与实践工作者征集论文。同时，</w:t>
      </w:r>
      <w:r>
        <w:rPr>
          <w:rFonts w:hint="eastAsia"/>
          <w:sz w:val="24"/>
        </w:rPr>
        <w:t>PMRC</w:t>
      </w:r>
      <w:r>
        <w:rPr>
          <w:rFonts w:hint="eastAsia"/>
          <w:sz w:val="24"/>
        </w:rPr>
        <w:t>与</w:t>
      </w:r>
      <w:r>
        <w:rPr>
          <w:rFonts w:hint="eastAsia"/>
          <w:b/>
          <w:color w:val="0070C0"/>
          <w:sz w:val="24"/>
        </w:rPr>
        <w:t>《项目管理技术》杂志社、《项目管理评论》杂志社</w:t>
      </w:r>
      <w:r>
        <w:rPr>
          <w:rFonts w:hint="eastAsia"/>
          <w:sz w:val="24"/>
        </w:rPr>
        <w:t>联合开展</w:t>
      </w:r>
      <w:r>
        <w:rPr>
          <w:rFonts w:hint="eastAsia"/>
          <w:b/>
          <w:color w:val="0070C0"/>
          <w:sz w:val="24"/>
        </w:rPr>
        <w:t>“</w:t>
      </w:r>
      <w:r>
        <w:rPr>
          <w:rFonts w:hint="eastAsia"/>
          <w:b/>
          <w:color w:val="0070C0"/>
          <w:sz w:val="24"/>
        </w:rPr>
        <w:t>2019</w:t>
      </w:r>
      <w:r>
        <w:rPr>
          <w:rFonts w:hint="eastAsia"/>
          <w:b/>
          <w:color w:val="0070C0"/>
          <w:sz w:val="24"/>
        </w:rPr>
        <w:t>年度项目管理优秀论文奖”评选活动</w:t>
      </w:r>
      <w:r>
        <w:rPr>
          <w:rFonts w:hint="eastAsia"/>
          <w:sz w:val="24"/>
        </w:rPr>
        <w:t>，为入选论文提供专门的交流与分享平台。现将论文征集相关事项通知如下：</w:t>
      </w:r>
    </w:p>
    <w:p w:rsidR="000A1C00" w:rsidRDefault="0025117A">
      <w:pPr>
        <w:spacing w:beforeLines="50" w:before="156" w:line="360" w:lineRule="auto"/>
        <w:rPr>
          <w:rFonts w:ascii="宋体" w:hAnsi="宋体"/>
          <w:b/>
          <w:sz w:val="28"/>
          <w:szCs w:val="28"/>
        </w:rPr>
      </w:pPr>
      <w:r>
        <w:rPr>
          <w:rFonts w:ascii="宋体" w:hAnsi="宋体" w:hint="eastAsia"/>
          <w:b/>
          <w:sz w:val="28"/>
          <w:szCs w:val="28"/>
        </w:rPr>
        <w:t>一、征文内容</w:t>
      </w:r>
    </w:p>
    <w:p w:rsidR="000A1C00" w:rsidRDefault="0025117A">
      <w:pPr>
        <w:spacing w:line="360" w:lineRule="auto"/>
        <w:ind w:firstLineChars="200" w:firstLine="480"/>
        <w:rPr>
          <w:sz w:val="24"/>
        </w:rPr>
      </w:pPr>
      <w:r>
        <w:rPr>
          <w:rFonts w:hint="eastAsia"/>
          <w:sz w:val="24"/>
        </w:rPr>
        <w:t>本届大会围绕“</w:t>
      </w:r>
      <w:r>
        <w:rPr>
          <w:rFonts w:hint="eastAsia"/>
          <w:b/>
          <w:sz w:val="24"/>
        </w:rPr>
        <w:t>项目管理</w:t>
      </w:r>
      <w:r>
        <w:rPr>
          <w:rFonts w:hint="eastAsia"/>
          <w:b/>
          <w:sz w:val="30"/>
          <w:szCs w:val="30"/>
        </w:rPr>
        <w:t>——</w:t>
      </w:r>
      <w:r>
        <w:rPr>
          <w:rFonts w:hint="eastAsia"/>
          <w:b/>
          <w:sz w:val="24"/>
        </w:rPr>
        <w:t>系统化与敏捷化</w:t>
      </w:r>
      <w:r>
        <w:rPr>
          <w:rFonts w:hint="eastAsia"/>
          <w:sz w:val="24"/>
        </w:rPr>
        <w:t>”</w:t>
      </w:r>
      <w:r>
        <w:rPr>
          <w:sz w:val="24"/>
        </w:rPr>
        <w:softHyphen/>
      </w:r>
      <w:r>
        <w:rPr>
          <w:rFonts w:hint="eastAsia"/>
          <w:sz w:val="24"/>
        </w:rPr>
        <w:t>这一主题，广泛</w:t>
      </w:r>
      <w:r>
        <w:rPr>
          <w:rFonts w:ascii="Arial" w:hAnsi="Arial" w:cs="Arial" w:hint="eastAsia"/>
          <w:kern w:val="0"/>
          <w:sz w:val="24"/>
        </w:rPr>
        <w:t>征集反映项目管理理论研究与应用实践成果的论文，特别欢迎面向下列大会专题投稿并到会交流</w:t>
      </w:r>
      <w:r>
        <w:rPr>
          <w:rFonts w:hint="eastAsia"/>
          <w:sz w:val="24"/>
        </w:rPr>
        <w:t>：</w:t>
      </w:r>
    </w:p>
    <w:p w:rsidR="000A1C00" w:rsidRDefault="0025117A" w:rsidP="00BD7F94">
      <w:pPr>
        <w:numPr>
          <w:ilvl w:val="0"/>
          <w:numId w:val="1"/>
        </w:numPr>
        <w:spacing w:line="360" w:lineRule="auto"/>
        <w:rPr>
          <w:bCs/>
          <w:sz w:val="24"/>
        </w:rPr>
      </w:pPr>
      <w:r>
        <w:rPr>
          <w:rFonts w:hint="eastAsia"/>
          <w:bCs/>
          <w:sz w:val="24"/>
        </w:rPr>
        <w:t>项目管理教育与教学</w:t>
      </w:r>
    </w:p>
    <w:p w:rsidR="000A1C00" w:rsidRDefault="0025117A" w:rsidP="00BD7F94">
      <w:pPr>
        <w:numPr>
          <w:ilvl w:val="0"/>
          <w:numId w:val="1"/>
        </w:numPr>
        <w:spacing w:line="360" w:lineRule="auto"/>
        <w:rPr>
          <w:bCs/>
          <w:sz w:val="24"/>
        </w:rPr>
      </w:pPr>
      <w:r>
        <w:rPr>
          <w:rFonts w:hint="eastAsia"/>
          <w:bCs/>
          <w:sz w:val="24"/>
        </w:rPr>
        <w:t>中国特色项目管理</w:t>
      </w:r>
    </w:p>
    <w:p w:rsidR="000A1C00" w:rsidRDefault="0025117A" w:rsidP="00BD7F94">
      <w:pPr>
        <w:numPr>
          <w:ilvl w:val="0"/>
          <w:numId w:val="1"/>
        </w:numPr>
        <w:spacing w:line="360" w:lineRule="auto"/>
        <w:rPr>
          <w:bCs/>
          <w:sz w:val="24"/>
        </w:rPr>
      </w:pPr>
      <w:r>
        <w:rPr>
          <w:rFonts w:hint="eastAsia"/>
          <w:bCs/>
          <w:sz w:val="24"/>
        </w:rPr>
        <w:t>跨文化项目管理（海外项目与国际合作项目管理）</w:t>
      </w:r>
    </w:p>
    <w:p w:rsidR="000A1C00" w:rsidRDefault="0025117A" w:rsidP="00BD7F94">
      <w:pPr>
        <w:numPr>
          <w:ilvl w:val="0"/>
          <w:numId w:val="1"/>
        </w:numPr>
        <w:spacing w:line="360" w:lineRule="auto"/>
        <w:rPr>
          <w:bCs/>
          <w:sz w:val="24"/>
        </w:rPr>
      </w:pPr>
      <w:r>
        <w:rPr>
          <w:rFonts w:hint="eastAsia"/>
          <w:bCs/>
          <w:sz w:val="24"/>
        </w:rPr>
        <w:t>战略导向下的项目管理</w:t>
      </w:r>
    </w:p>
    <w:p w:rsidR="000A1C00" w:rsidRDefault="0025117A" w:rsidP="00BD7F94">
      <w:pPr>
        <w:numPr>
          <w:ilvl w:val="0"/>
          <w:numId w:val="1"/>
        </w:numPr>
        <w:spacing w:line="360" w:lineRule="auto"/>
        <w:rPr>
          <w:bCs/>
          <w:sz w:val="24"/>
        </w:rPr>
      </w:pPr>
      <w:r>
        <w:rPr>
          <w:rFonts w:hint="eastAsia"/>
          <w:bCs/>
          <w:sz w:val="24"/>
        </w:rPr>
        <w:t>大数据背景下的项目管理</w:t>
      </w:r>
    </w:p>
    <w:p w:rsidR="000A1C00" w:rsidRDefault="0025117A" w:rsidP="00BD7F94">
      <w:pPr>
        <w:numPr>
          <w:ilvl w:val="0"/>
          <w:numId w:val="1"/>
        </w:numPr>
        <w:spacing w:line="360" w:lineRule="auto"/>
        <w:rPr>
          <w:bCs/>
          <w:sz w:val="24"/>
        </w:rPr>
      </w:pPr>
      <w:r>
        <w:rPr>
          <w:rFonts w:hint="eastAsia"/>
          <w:bCs/>
          <w:sz w:val="24"/>
        </w:rPr>
        <w:t>项目管理理论与实践研究</w:t>
      </w:r>
    </w:p>
    <w:p w:rsidR="000A1C00" w:rsidRDefault="0025117A" w:rsidP="00BD7F94">
      <w:pPr>
        <w:numPr>
          <w:ilvl w:val="0"/>
          <w:numId w:val="1"/>
        </w:numPr>
        <w:spacing w:line="360" w:lineRule="auto"/>
        <w:rPr>
          <w:bCs/>
          <w:sz w:val="24"/>
        </w:rPr>
      </w:pPr>
      <w:r>
        <w:rPr>
          <w:rFonts w:hint="eastAsia"/>
          <w:bCs/>
          <w:sz w:val="24"/>
        </w:rPr>
        <w:t>企业项目管理（体系建设与能力发展）</w:t>
      </w:r>
    </w:p>
    <w:p w:rsidR="000A1C00" w:rsidRDefault="0025117A" w:rsidP="00BD7F94">
      <w:pPr>
        <w:numPr>
          <w:ilvl w:val="0"/>
          <w:numId w:val="1"/>
        </w:numPr>
        <w:spacing w:line="360" w:lineRule="auto"/>
        <w:rPr>
          <w:bCs/>
          <w:sz w:val="24"/>
        </w:rPr>
      </w:pPr>
      <w:r>
        <w:rPr>
          <w:rFonts w:hint="eastAsia"/>
          <w:bCs/>
          <w:sz w:val="24"/>
        </w:rPr>
        <w:t>项目管理信息化</w:t>
      </w:r>
    </w:p>
    <w:p w:rsidR="000A1C00" w:rsidRDefault="0025117A">
      <w:pPr>
        <w:spacing w:beforeLines="50" w:before="156" w:line="360" w:lineRule="auto"/>
        <w:rPr>
          <w:rFonts w:ascii="宋体" w:hAnsi="宋体"/>
          <w:b/>
          <w:sz w:val="28"/>
          <w:szCs w:val="28"/>
        </w:rPr>
      </w:pPr>
      <w:r>
        <w:rPr>
          <w:rFonts w:ascii="宋体" w:hAnsi="宋体" w:hint="eastAsia"/>
          <w:b/>
          <w:sz w:val="28"/>
          <w:szCs w:val="28"/>
        </w:rPr>
        <w:t>二、征文要求</w:t>
      </w:r>
    </w:p>
    <w:p w:rsidR="000A1C00" w:rsidRDefault="0025117A">
      <w:pPr>
        <w:pStyle w:val="Default"/>
        <w:spacing w:line="360" w:lineRule="auto"/>
        <w:ind w:firstLineChars="200" w:firstLine="480"/>
        <w:jc w:val="both"/>
        <w:rPr>
          <w:rFonts w:ascii="宋体" w:eastAsia="宋体" w:cs="宋体"/>
          <w:b/>
        </w:rPr>
      </w:pPr>
      <w:r>
        <w:rPr>
          <w:rFonts w:ascii="宋体" w:eastAsia="宋体" w:cs="宋体" w:hint="eastAsia"/>
        </w:rPr>
        <w:t>为强化会议的交流功能，一方面进一步扩大已公开发表论文及其所反映成果的交流范围和专业影响，另一方面让与会代表有机会分享到更多近期的高水平论文及相关研究成果，</w:t>
      </w:r>
      <w:r>
        <w:rPr>
          <w:rFonts w:ascii="宋体" w:eastAsia="宋体" w:cs="宋体" w:hint="eastAsia"/>
          <w:b/>
        </w:rPr>
        <w:t>除按常规征集尚未公开发表的论文予以结集出版外，同时征集已公开发表的论文进行会议交流</w:t>
      </w:r>
      <w:r>
        <w:rPr>
          <w:rFonts w:ascii="宋体" w:eastAsia="宋体" w:cs="宋体" w:hint="eastAsia"/>
        </w:rPr>
        <w:t>。所征集的论文将按未公开发表论文和已公开发表论文两种类型分别处理，</w:t>
      </w:r>
      <w:r>
        <w:rPr>
          <w:rFonts w:ascii="宋体" w:eastAsia="宋体" w:cs="宋体" w:hint="eastAsia"/>
          <w:b/>
          <w:color w:val="7030A0"/>
        </w:rPr>
        <w:t>未公开发表论文和已公开发表论文均可参与</w:t>
      </w:r>
      <w:r>
        <w:rPr>
          <w:rFonts w:ascii="宋体" w:eastAsia="宋体" w:cs="宋体"/>
          <w:b/>
          <w:color w:val="7030A0"/>
        </w:rPr>
        <w:t>“</w:t>
      </w:r>
      <w:r>
        <w:rPr>
          <w:rFonts w:ascii="宋体" w:eastAsia="宋体" w:cs="宋体" w:hint="eastAsia"/>
          <w:b/>
          <w:color w:val="7030A0"/>
        </w:rPr>
        <w:t>2019年度项目管理优秀论文奖”的评选</w:t>
      </w:r>
      <w:r>
        <w:rPr>
          <w:rFonts w:ascii="宋体" w:eastAsia="宋体" w:cs="宋体" w:hint="eastAsia"/>
        </w:rPr>
        <w:t>。</w:t>
      </w:r>
    </w:p>
    <w:p w:rsidR="000A1C00" w:rsidRDefault="0025117A">
      <w:pPr>
        <w:pStyle w:val="Default"/>
        <w:spacing w:line="360" w:lineRule="auto"/>
        <w:ind w:firstLineChars="200" w:firstLine="480"/>
        <w:jc w:val="both"/>
        <w:rPr>
          <w:rFonts w:asciiTheme="minorEastAsia" w:eastAsiaTheme="minorEastAsia" w:hAnsiTheme="minorEastAsia" w:cstheme="minorEastAsia"/>
        </w:rPr>
      </w:pPr>
      <w:r>
        <w:rPr>
          <w:rFonts w:ascii="宋体" w:eastAsia="宋体" w:cs="宋体" w:hint="eastAsia"/>
        </w:rPr>
        <w:lastRenderedPageBreak/>
        <w:t>本届大会征集尚</w:t>
      </w:r>
      <w:r>
        <w:rPr>
          <w:rFonts w:ascii="宋体" w:eastAsia="宋体" w:cs="宋体" w:hint="eastAsia"/>
          <w:b/>
        </w:rPr>
        <w:t>未公开发表的</w:t>
      </w:r>
      <w:r>
        <w:rPr>
          <w:rFonts w:ascii="宋体" w:eastAsia="宋体" w:cs="宋体" w:hint="eastAsia"/>
        </w:rPr>
        <w:t>、符合学术道德规范要求的、与主题相关的论文全文，建议每篇论文的篇幅不超过4页。</w:t>
      </w:r>
      <w:r>
        <w:rPr>
          <w:rFonts w:ascii="宋体" w:eastAsia="宋体" w:hAnsi="宋体"/>
        </w:rPr>
        <w:t>经程序委员会专家评审合格的</w:t>
      </w:r>
      <w:r>
        <w:rPr>
          <w:rFonts w:asciiTheme="minorEastAsia" w:eastAsiaTheme="minorEastAsia" w:hAnsiTheme="minorEastAsia" w:cstheme="minorEastAsia" w:hint="eastAsia"/>
        </w:rPr>
        <w:t>将推荐国内外学术期刊公开发表。</w:t>
      </w:r>
    </w:p>
    <w:p w:rsidR="000A1C00" w:rsidRDefault="0025117A">
      <w:pPr>
        <w:pStyle w:val="Default"/>
        <w:spacing w:line="360" w:lineRule="auto"/>
        <w:ind w:firstLineChars="200" w:firstLine="480"/>
        <w:jc w:val="both"/>
        <w:rPr>
          <w:rFonts w:ascii="宋体" w:eastAsia="宋体" w:cs="宋体"/>
        </w:rPr>
      </w:pPr>
      <w:r>
        <w:rPr>
          <w:rFonts w:ascii="宋体" w:eastAsia="宋体" w:cs="宋体" w:hint="eastAsia"/>
        </w:rPr>
        <w:t>大会征集近三年内（2016年1月1日以后）在国内外期刊或会议上</w:t>
      </w:r>
      <w:r>
        <w:rPr>
          <w:rFonts w:ascii="宋体" w:eastAsia="宋体" w:cs="宋体" w:hint="eastAsia"/>
          <w:b/>
        </w:rPr>
        <w:t>已公开发表的</w:t>
      </w:r>
      <w:r>
        <w:rPr>
          <w:rFonts w:ascii="宋体" w:eastAsia="宋体" w:cs="宋体" w:hint="eastAsia"/>
        </w:rPr>
        <w:t>、与“项目管理”主题相关的论文，经大会程序委员会审核录用的论文可安排在大会分论坛上与参会代表互动交流，论文经作者或相关版权所有者授权可收录到会前制作完成的电子版（不对外公开发行）供参会代表参阅。</w:t>
      </w:r>
    </w:p>
    <w:p w:rsidR="000A1C00" w:rsidRDefault="0025117A">
      <w:pPr>
        <w:pStyle w:val="Default"/>
        <w:spacing w:line="360" w:lineRule="auto"/>
        <w:ind w:firstLineChars="200" w:firstLine="480"/>
        <w:jc w:val="both"/>
        <w:rPr>
          <w:rFonts w:ascii="宋体" w:eastAsia="宋体" w:cs="宋体"/>
        </w:rPr>
      </w:pPr>
      <w:r>
        <w:rPr>
          <w:rFonts w:ascii="宋体" w:eastAsia="宋体" w:cs="宋体" w:hint="eastAsia"/>
        </w:rPr>
        <w:t>未公开发表过的论文须严格按所附“</w:t>
      </w:r>
      <w:r>
        <w:rPr>
          <w:rFonts w:ascii="宋体" w:eastAsia="宋体" w:cs="宋体" w:hint="eastAsia"/>
          <w:b/>
          <w:bCs/>
        </w:rPr>
        <w:t>2019</w:t>
      </w:r>
      <w:r>
        <w:rPr>
          <w:rFonts w:ascii="宋体" w:eastAsia="宋体" w:cs="宋体" w:hint="eastAsia"/>
          <w:b/>
        </w:rPr>
        <w:t>中国项目管理大会论文排版要求</w:t>
      </w:r>
      <w:r>
        <w:rPr>
          <w:rFonts w:ascii="宋体" w:eastAsia="宋体" w:cs="宋体" w:hint="eastAsia"/>
        </w:rPr>
        <w:t>”所要求的格式排版，通过电子邮件（pm_org_cn@126.com</w:t>
      </w:r>
      <w:r>
        <w:rPr>
          <w:rFonts w:hint="eastAsia"/>
        </w:rPr>
        <w:t>）</w:t>
      </w:r>
      <w:r>
        <w:rPr>
          <w:rFonts w:ascii="宋体" w:eastAsia="宋体" w:cs="宋体" w:hint="eastAsia"/>
        </w:rPr>
        <w:t>提交论文。须</w:t>
      </w:r>
      <w:r>
        <w:rPr>
          <w:rFonts w:ascii="宋体" w:eastAsia="宋体" w:cs="宋体" w:hint="eastAsia"/>
          <w:b/>
        </w:rPr>
        <w:t>同时提交WORD版和PDF版论文，</w:t>
      </w:r>
      <w:r>
        <w:rPr>
          <w:rFonts w:ascii="宋体" w:eastAsia="宋体" w:cs="宋体" w:hint="eastAsia"/>
        </w:rPr>
        <w:t>请作者认真核对并保证两个版本一致，PDF版将用于论文集排版过程中核对作者原文格式；已公开发表的论文可按上述要求重新排版后提交（须注明论文来源），也可仅提供已公开发表论文的扫描件PDF版。</w:t>
      </w:r>
    </w:p>
    <w:p w:rsidR="000A1C00" w:rsidRDefault="0025117A">
      <w:pPr>
        <w:spacing w:line="360" w:lineRule="auto"/>
        <w:rPr>
          <w:rFonts w:ascii="宋体" w:hAnsi="宋体"/>
          <w:b/>
          <w:sz w:val="28"/>
          <w:szCs w:val="28"/>
          <w:u w:val="single" w:color="FFFFFF" w:themeColor="background1"/>
        </w:rPr>
      </w:pPr>
      <w:r>
        <w:rPr>
          <w:rFonts w:ascii="宋体" w:hAnsi="宋体" w:hint="eastAsia"/>
          <w:b/>
          <w:sz w:val="28"/>
          <w:szCs w:val="28"/>
          <w:u w:val="single" w:color="FFFFFF" w:themeColor="background1"/>
        </w:rPr>
        <w:t>三、论文评</w:t>
      </w:r>
      <w:bookmarkStart w:id="0" w:name="_GoBack"/>
      <w:bookmarkEnd w:id="0"/>
      <w:r>
        <w:rPr>
          <w:rFonts w:ascii="宋体" w:hAnsi="宋体" w:hint="eastAsia"/>
          <w:b/>
          <w:sz w:val="28"/>
          <w:szCs w:val="28"/>
          <w:u w:val="single" w:color="FFFFFF" w:themeColor="background1"/>
        </w:rPr>
        <w:t>审</w:t>
      </w:r>
    </w:p>
    <w:p w:rsidR="000A1C00" w:rsidRDefault="0025117A">
      <w:pPr>
        <w:pStyle w:val="Default"/>
        <w:spacing w:line="360" w:lineRule="auto"/>
        <w:jc w:val="both"/>
        <w:rPr>
          <w:rFonts w:ascii="宋体" w:eastAsia="宋体" w:cs="宋体"/>
          <w:u w:val="single" w:color="FFFFFF" w:themeColor="background1"/>
        </w:rPr>
      </w:pPr>
      <w:r>
        <w:rPr>
          <w:rFonts w:ascii="宋体" w:eastAsia="宋体" w:cs="宋体"/>
          <w:u w:val="single" w:color="FFFFFF" w:themeColor="background1"/>
        </w:rPr>
        <w:tab/>
      </w:r>
      <w:r>
        <w:rPr>
          <w:rFonts w:ascii="宋体" w:eastAsia="宋体" w:cs="宋体" w:hint="eastAsia"/>
          <w:u w:val="single" w:color="FFFFFF" w:themeColor="background1"/>
        </w:rPr>
        <w:t>凡提交大会和参评的论文经大会程序委员会指定专家进行“形式审查”合格后均可作为大会分享论文收录到论文光盘版（不对外公开发行）“2019中国项目管理大会会议论文集”，供参会代表参阅。</w:t>
      </w:r>
    </w:p>
    <w:p w:rsidR="000A1C00" w:rsidRDefault="0025117A">
      <w:pPr>
        <w:pStyle w:val="Default"/>
        <w:spacing w:line="360" w:lineRule="auto"/>
        <w:jc w:val="both"/>
        <w:rPr>
          <w:rFonts w:ascii="宋体" w:eastAsia="宋体" w:cs="宋体"/>
          <w:u w:val="single" w:color="FFFFFF" w:themeColor="background1"/>
        </w:rPr>
      </w:pPr>
      <w:r>
        <w:rPr>
          <w:rFonts w:ascii="宋体" w:eastAsia="宋体" w:cs="宋体"/>
          <w:u w:val="single" w:color="FFFFFF" w:themeColor="background1"/>
        </w:rPr>
        <w:tab/>
      </w:r>
      <w:r>
        <w:rPr>
          <w:rFonts w:ascii="宋体" w:eastAsia="宋体" w:cs="宋体" w:hint="eastAsia"/>
          <w:u w:val="single" w:color="FFFFFF" w:themeColor="background1"/>
        </w:rPr>
        <w:t>凡申请</w:t>
      </w:r>
      <w:r>
        <w:rPr>
          <w:rFonts w:ascii="宋体" w:eastAsia="宋体" w:cs="宋体" w:hint="eastAsia"/>
          <w:b/>
          <w:color w:val="0070C0"/>
          <w:u w:val="single" w:color="FFFFFF" w:themeColor="background1"/>
        </w:rPr>
        <w:t>会议发言交流</w:t>
      </w:r>
      <w:r>
        <w:rPr>
          <w:rFonts w:ascii="宋体" w:eastAsia="宋体" w:cs="宋体" w:hint="eastAsia"/>
          <w:u w:val="single" w:color="FFFFFF" w:themeColor="background1"/>
        </w:rPr>
        <w:t>、</w:t>
      </w:r>
      <w:r>
        <w:rPr>
          <w:rFonts w:ascii="宋体" w:eastAsia="宋体" w:cs="宋体" w:hint="eastAsia"/>
          <w:b/>
          <w:color w:val="0070C0"/>
          <w:u w:val="single" w:color="FFFFFF" w:themeColor="background1"/>
        </w:rPr>
        <w:t>期刊公开发表</w:t>
      </w:r>
      <w:r>
        <w:rPr>
          <w:rFonts w:ascii="宋体" w:eastAsia="宋体" w:cs="宋体" w:hint="eastAsia"/>
          <w:u w:val="single" w:color="FFFFFF" w:themeColor="background1"/>
        </w:rPr>
        <w:t>和</w:t>
      </w:r>
      <w:r>
        <w:rPr>
          <w:rFonts w:ascii="宋体" w:eastAsia="宋体" w:cs="宋体" w:hint="eastAsia"/>
          <w:b/>
          <w:color w:val="0070C0"/>
          <w:u w:val="single" w:color="FFFFFF" w:themeColor="background1"/>
        </w:rPr>
        <w:t>优秀论文奖</w:t>
      </w:r>
      <w:r>
        <w:rPr>
          <w:rFonts w:ascii="宋体" w:eastAsia="宋体" w:cs="宋体" w:hint="eastAsia"/>
          <w:u w:val="single" w:color="FFFFFF" w:themeColor="background1"/>
        </w:rPr>
        <w:t>的论文，须经大会程序委员会指定专家进行同行评审，根据专家评审意见确定会议交流论文、《项目管理技术》</w:t>
      </w:r>
      <w:r>
        <w:rPr>
          <w:rFonts w:ascii="宋体" w:eastAsia="宋体" w:hAnsi="宋体" w:cs="宋体" w:hint="eastAsia"/>
        </w:rPr>
        <w:t>或《项目管理评论》</w:t>
      </w:r>
      <w:r>
        <w:rPr>
          <w:rFonts w:ascii="宋体" w:eastAsia="宋体" w:cs="宋体" w:hint="eastAsia"/>
          <w:u w:val="single" w:color="FFFFFF" w:themeColor="background1"/>
        </w:rPr>
        <w:t>录用论文和优秀论文奖推荐论文。</w:t>
      </w:r>
    </w:p>
    <w:p w:rsidR="000A1C00" w:rsidRDefault="0025117A" w:rsidP="00BD7F94">
      <w:pPr>
        <w:spacing w:line="360" w:lineRule="auto"/>
        <w:ind w:firstLineChars="200" w:firstLine="480"/>
        <w:rPr>
          <w:sz w:val="24"/>
        </w:rPr>
      </w:pPr>
      <w:r>
        <w:rPr>
          <w:rFonts w:hint="eastAsia"/>
          <w:sz w:val="24"/>
        </w:rPr>
        <w:t>大会程序委员会将组织专家对论文全文进行评审，凡</w:t>
      </w:r>
      <w:r>
        <w:rPr>
          <w:rFonts w:hint="eastAsia"/>
          <w:sz w:val="24"/>
        </w:rPr>
        <w:t>8</w:t>
      </w:r>
      <w:r>
        <w:rPr>
          <w:rFonts w:hint="eastAsia"/>
          <w:sz w:val="24"/>
        </w:rPr>
        <w:t>月</w:t>
      </w:r>
      <w:r>
        <w:rPr>
          <w:rFonts w:hint="eastAsia"/>
          <w:sz w:val="24"/>
        </w:rPr>
        <w:t>30</w:t>
      </w:r>
      <w:r>
        <w:rPr>
          <w:rFonts w:hint="eastAsia"/>
          <w:sz w:val="24"/>
        </w:rPr>
        <w:t>日前提交的论文将反馈评审结果并提供论文修改后录用的机会，</w:t>
      </w:r>
      <w:r>
        <w:rPr>
          <w:rFonts w:hint="eastAsia"/>
          <w:sz w:val="24"/>
        </w:rPr>
        <w:t>8</w:t>
      </w:r>
      <w:r>
        <w:rPr>
          <w:rFonts w:hint="eastAsia"/>
          <w:sz w:val="24"/>
        </w:rPr>
        <w:t>月</w:t>
      </w:r>
      <w:r>
        <w:rPr>
          <w:rFonts w:hint="eastAsia"/>
          <w:sz w:val="24"/>
        </w:rPr>
        <w:t>30</w:t>
      </w:r>
      <w:r>
        <w:rPr>
          <w:rFonts w:hint="eastAsia"/>
          <w:sz w:val="24"/>
        </w:rPr>
        <w:t>日至</w:t>
      </w:r>
      <w:r>
        <w:rPr>
          <w:rFonts w:hint="eastAsia"/>
          <w:sz w:val="24"/>
        </w:rPr>
        <w:t>10</w:t>
      </w:r>
      <w:r>
        <w:rPr>
          <w:rFonts w:hint="eastAsia"/>
          <w:sz w:val="24"/>
        </w:rPr>
        <w:t>月</w:t>
      </w:r>
      <w:r>
        <w:rPr>
          <w:rFonts w:hint="eastAsia"/>
          <w:sz w:val="24"/>
        </w:rPr>
        <w:t>20</w:t>
      </w:r>
      <w:r>
        <w:rPr>
          <w:rFonts w:hint="eastAsia"/>
          <w:sz w:val="24"/>
        </w:rPr>
        <w:t>日收到的论文将于</w:t>
      </w:r>
      <w:r>
        <w:rPr>
          <w:rFonts w:hint="eastAsia"/>
          <w:sz w:val="24"/>
        </w:rPr>
        <w:t>10</w:t>
      </w:r>
      <w:r>
        <w:rPr>
          <w:rFonts w:hint="eastAsia"/>
          <w:sz w:val="24"/>
        </w:rPr>
        <w:t>月</w:t>
      </w:r>
      <w:r>
        <w:rPr>
          <w:rFonts w:hint="eastAsia"/>
          <w:sz w:val="24"/>
        </w:rPr>
        <w:t>25</w:t>
      </w:r>
      <w:r>
        <w:rPr>
          <w:rFonts w:hint="eastAsia"/>
          <w:sz w:val="24"/>
        </w:rPr>
        <w:t>日前反馈作者是否录用的结果，不符合录用标准的论文不再接受修改后提交。</w:t>
      </w:r>
    </w:p>
    <w:p w:rsidR="000A1C00" w:rsidRDefault="0025117A" w:rsidP="00BD7F94">
      <w:pPr>
        <w:spacing w:beforeLines="50" w:before="156" w:line="360" w:lineRule="auto"/>
        <w:rPr>
          <w:rFonts w:ascii="宋体" w:hAnsi="宋体"/>
          <w:b/>
          <w:sz w:val="28"/>
          <w:szCs w:val="28"/>
        </w:rPr>
      </w:pPr>
      <w:r>
        <w:rPr>
          <w:rFonts w:ascii="宋体" w:hAnsi="宋体" w:hint="eastAsia"/>
          <w:b/>
          <w:sz w:val="28"/>
          <w:szCs w:val="28"/>
        </w:rPr>
        <w:t>四、重要日期</w:t>
      </w:r>
    </w:p>
    <w:p w:rsidR="000A1C00" w:rsidRDefault="0025117A">
      <w:pPr>
        <w:pStyle w:val="Default"/>
        <w:spacing w:line="360" w:lineRule="auto"/>
        <w:ind w:firstLineChars="200" w:firstLine="480"/>
        <w:rPr>
          <w:rFonts w:ascii="宋体" w:eastAsia="宋体" w:hAnsi="宋体" w:cs="宋体"/>
        </w:rPr>
      </w:pPr>
      <w:r>
        <w:rPr>
          <w:rFonts w:ascii="宋体" w:eastAsia="宋体" w:hAnsi="宋体" w:cs="Times New Roman" w:hint="eastAsia"/>
          <w:bCs/>
        </w:rPr>
        <w:t>2019</w:t>
      </w:r>
      <w:r>
        <w:rPr>
          <w:rFonts w:ascii="宋体" w:eastAsia="宋体" w:hAnsi="宋体" w:cs="宋体" w:hint="eastAsia"/>
        </w:rPr>
        <w:t>年8月</w:t>
      </w:r>
      <w:r>
        <w:rPr>
          <w:rFonts w:ascii="宋体" w:eastAsia="宋体" w:hAnsi="宋体" w:cs="Times New Roman" w:hint="eastAsia"/>
          <w:bCs/>
        </w:rPr>
        <w:t>30</w:t>
      </w:r>
      <w:r>
        <w:rPr>
          <w:rFonts w:ascii="宋体" w:eastAsia="宋体" w:hAnsi="宋体" w:cs="宋体" w:hint="eastAsia"/>
        </w:rPr>
        <w:t>日</w:t>
      </w:r>
      <w:r>
        <w:rPr>
          <w:rFonts w:ascii="宋体" w:eastAsia="宋体" w:hAnsi="宋体" w:cs="宋体" w:hint="eastAsia"/>
        </w:rPr>
        <w:tab/>
        <w:t xml:space="preserve">    提交论文全文</w:t>
      </w:r>
    </w:p>
    <w:p w:rsidR="000A1C00" w:rsidRDefault="0025117A">
      <w:pPr>
        <w:pStyle w:val="Default"/>
        <w:spacing w:line="360" w:lineRule="auto"/>
        <w:ind w:firstLineChars="200" w:firstLine="480"/>
        <w:rPr>
          <w:rFonts w:ascii="宋体" w:eastAsia="宋体" w:hAnsi="宋体" w:cs="宋体"/>
        </w:rPr>
      </w:pPr>
      <w:r>
        <w:rPr>
          <w:rFonts w:ascii="宋体" w:eastAsia="宋体" w:hAnsi="宋体" w:cs="Times New Roman" w:hint="eastAsia"/>
          <w:bCs/>
        </w:rPr>
        <w:t>2019</w:t>
      </w:r>
      <w:r>
        <w:rPr>
          <w:rFonts w:ascii="宋体" w:eastAsia="宋体" w:hAnsi="宋体" w:cs="宋体" w:hint="eastAsia"/>
        </w:rPr>
        <w:t>年9月15日</w:t>
      </w:r>
      <w:r>
        <w:rPr>
          <w:rFonts w:ascii="宋体" w:eastAsia="宋体" w:hAnsi="宋体" w:cs="宋体" w:hint="eastAsia"/>
        </w:rPr>
        <w:tab/>
        <w:t xml:space="preserve">    反馈论文录用结果或论文修改建议</w:t>
      </w:r>
    </w:p>
    <w:p w:rsidR="000A1C00" w:rsidRDefault="0025117A">
      <w:pPr>
        <w:autoSpaceDE w:val="0"/>
        <w:autoSpaceDN w:val="0"/>
        <w:adjustRightInd w:val="0"/>
        <w:spacing w:line="360" w:lineRule="auto"/>
        <w:ind w:firstLineChars="200" w:firstLine="480"/>
        <w:jc w:val="left"/>
        <w:rPr>
          <w:rFonts w:ascii="宋体" w:cs="宋体"/>
          <w:kern w:val="0"/>
          <w:sz w:val="24"/>
        </w:rPr>
      </w:pPr>
      <w:r>
        <w:rPr>
          <w:rFonts w:ascii="宋体" w:cs="宋体" w:hint="eastAsia"/>
          <w:kern w:val="0"/>
          <w:sz w:val="24"/>
        </w:rPr>
        <w:t>2019年</w:t>
      </w:r>
      <w:r w:rsidR="00D34255">
        <w:rPr>
          <w:rFonts w:ascii="宋体" w:cs="宋体" w:hint="eastAsia"/>
          <w:kern w:val="0"/>
          <w:sz w:val="24"/>
        </w:rPr>
        <w:t>10</w:t>
      </w:r>
      <w:r>
        <w:rPr>
          <w:rFonts w:ascii="宋体" w:cs="宋体" w:hint="eastAsia"/>
          <w:kern w:val="0"/>
          <w:sz w:val="24"/>
        </w:rPr>
        <w:t>月</w:t>
      </w:r>
      <w:r w:rsidR="00D34255">
        <w:rPr>
          <w:rFonts w:ascii="宋体" w:cs="宋体" w:hint="eastAsia"/>
          <w:kern w:val="0"/>
          <w:sz w:val="24"/>
        </w:rPr>
        <w:t>1</w:t>
      </w:r>
      <w:r>
        <w:rPr>
          <w:rFonts w:ascii="宋体" w:cs="宋体" w:hint="eastAsia"/>
          <w:kern w:val="0"/>
          <w:sz w:val="24"/>
        </w:rPr>
        <w:t xml:space="preserve">0日 </w:t>
      </w:r>
      <w:r>
        <w:rPr>
          <w:rFonts w:ascii="宋体" w:cs="宋体" w:hint="eastAsia"/>
          <w:kern w:val="0"/>
          <w:sz w:val="24"/>
        </w:rPr>
        <w:tab/>
        <w:t>提交论文最终稿</w:t>
      </w:r>
    </w:p>
    <w:p w:rsidR="00BD7F94" w:rsidRDefault="00BD7F94">
      <w:pPr>
        <w:spacing w:beforeLines="50" w:before="156" w:line="360" w:lineRule="auto"/>
        <w:rPr>
          <w:rFonts w:ascii="宋体" w:hAnsi="宋体"/>
          <w:b/>
          <w:sz w:val="28"/>
          <w:szCs w:val="28"/>
        </w:rPr>
      </w:pPr>
    </w:p>
    <w:p w:rsidR="000A1C00" w:rsidRDefault="0025117A">
      <w:pPr>
        <w:spacing w:beforeLines="50" w:before="156" w:line="360" w:lineRule="auto"/>
        <w:rPr>
          <w:rFonts w:ascii="宋体" w:hAnsi="宋体"/>
          <w:b/>
          <w:sz w:val="28"/>
          <w:szCs w:val="28"/>
        </w:rPr>
      </w:pPr>
      <w:r>
        <w:rPr>
          <w:rFonts w:ascii="宋体" w:hAnsi="宋体" w:hint="eastAsia"/>
          <w:b/>
          <w:sz w:val="28"/>
          <w:szCs w:val="28"/>
        </w:rPr>
        <w:lastRenderedPageBreak/>
        <w:t>五、其他</w:t>
      </w:r>
    </w:p>
    <w:p w:rsidR="000A1C00" w:rsidRDefault="0025117A">
      <w:pPr>
        <w:pStyle w:val="Default"/>
        <w:spacing w:line="360" w:lineRule="auto"/>
        <w:ind w:firstLineChars="200" w:firstLine="480"/>
        <w:jc w:val="both"/>
        <w:rPr>
          <w:rFonts w:ascii="宋体" w:eastAsia="宋体" w:hAnsi="宋体" w:cs="宋体"/>
        </w:rPr>
      </w:pPr>
      <w:r>
        <w:rPr>
          <w:rFonts w:ascii="宋体" w:eastAsia="宋体" w:hAnsi="宋体" w:cs="宋体" w:hint="eastAsia"/>
        </w:rPr>
        <w:t>本届大会录用的全部论文（包括未公开发表过的和已公开发表的）将纳入会前制作完成的电子版《2019中国项目管理大会会议论文集》，供参会代表参阅，将不收任何版面费；同时为鼓励论文作者到会交流论文并感谢其对会议交流所作的贡献，大会组织委员会为到会的论文作者提供优惠的会议注册费标准。</w:t>
      </w:r>
    </w:p>
    <w:p w:rsidR="000A1C00" w:rsidRDefault="0025117A">
      <w:pPr>
        <w:pStyle w:val="Default"/>
        <w:spacing w:line="360" w:lineRule="auto"/>
        <w:ind w:firstLineChars="200" w:firstLine="480"/>
        <w:jc w:val="both"/>
        <w:rPr>
          <w:rFonts w:ascii="宋体" w:eastAsia="宋体" w:hAnsi="宋体" w:cs="宋体"/>
        </w:rPr>
      </w:pPr>
      <w:r>
        <w:rPr>
          <w:rFonts w:ascii="宋体" w:eastAsia="宋体" w:hAnsi="宋体" w:cs="宋体" w:hint="eastAsia"/>
        </w:rPr>
        <w:t>若会后论文经作者同意被推荐到《项目管理技术》或《项目管理评论》杂志发表，相关版面费用则按杂志社的具体要求执行。</w:t>
      </w:r>
      <w:r>
        <w:rPr>
          <w:rFonts w:ascii="宋体" w:eastAsia="宋体" w:hAnsi="宋体" w:cs="宋体"/>
        </w:rPr>
        <w:t xml:space="preserve"> </w:t>
      </w:r>
    </w:p>
    <w:p w:rsidR="000A1C00" w:rsidRDefault="0025117A">
      <w:pPr>
        <w:spacing w:beforeLines="50" w:before="156" w:line="360" w:lineRule="auto"/>
        <w:rPr>
          <w:rFonts w:ascii="宋体" w:hAnsi="宋体"/>
          <w:b/>
          <w:sz w:val="28"/>
          <w:szCs w:val="28"/>
        </w:rPr>
      </w:pPr>
      <w:r>
        <w:rPr>
          <w:rFonts w:ascii="宋体" w:hAnsi="宋体" w:hint="eastAsia"/>
          <w:b/>
          <w:sz w:val="28"/>
          <w:szCs w:val="28"/>
        </w:rPr>
        <w:t>六、联系方式</w:t>
      </w:r>
    </w:p>
    <w:p w:rsidR="000A1C00" w:rsidRDefault="0025117A">
      <w:pPr>
        <w:spacing w:line="360" w:lineRule="auto"/>
        <w:ind w:leftChars="300" w:left="630"/>
        <w:outlineLvl w:val="0"/>
        <w:rPr>
          <w:b/>
          <w:sz w:val="24"/>
        </w:rPr>
      </w:pPr>
      <w:r>
        <w:rPr>
          <w:rFonts w:hint="eastAsia"/>
          <w:b/>
          <w:sz w:val="24"/>
        </w:rPr>
        <w:t>201</w:t>
      </w:r>
      <w:r w:rsidR="00D34255">
        <w:rPr>
          <w:rFonts w:hint="eastAsia"/>
          <w:b/>
          <w:sz w:val="24"/>
        </w:rPr>
        <w:t>9</w:t>
      </w:r>
      <w:r>
        <w:rPr>
          <w:rFonts w:hint="eastAsia"/>
          <w:b/>
          <w:sz w:val="24"/>
        </w:rPr>
        <w:t>中国项目管理大会秘书处</w:t>
      </w:r>
    </w:p>
    <w:p w:rsidR="000A1C00" w:rsidRDefault="0025117A">
      <w:pPr>
        <w:spacing w:line="276" w:lineRule="auto"/>
        <w:ind w:leftChars="300" w:left="630"/>
        <w:rPr>
          <w:sz w:val="24"/>
        </w:rPr>
      </w:pPr>
      <w:r>
        <w:rPr>
          <w:rFonts w:hint="eastAsia"/>
          <w:sz w:val="24"/>
        </w:rPr>
        <w:t>联</w:t>
      </w:r>
      <w:r>
        <w:rPr>
          <w:rFonts w:hint="eastAsia"/>
          <w:sz w:val="24"/>
        </w:rPr>
        <w:t xml:space="preserve"> </w:t>
      </w:r>
      <w:r>
        <w:rPr>
          <w:rFonts w:hint="eastAsia"/>
          <w:sz w:val="24"/>
        </w:rPr>
        <w:t>系</w:t>
      </w:r>
      <w:r>
        <w:rPr>
          <w:rFonts w:hint="eastAsia"/>
          <w:sz w:val="24"/>
        </w:rPr>
        <w:t xml:space="preserve"> </w:t>
      </w:r>
      <w:r>
        <w:rPr>
          <w:rFonts w:hint="eastAsia"/>
          <w:sz w:val="24"/>
        </w:rPr>
        <w:t>人：张志</w:t>
      </w:r>
      <w:r>
        <w:rPr>
          <w:rFonts w:hint="eastAsia"/>
          <w:sz w:val="24"/>
        </w:rPr>
        <w:t xml:space="preserve"> </w:t>
      </w:r>
      <w:r>
        <w:rPr>
          <w:rFonts w:hint="eastAsia"/>
          <w:sz w:val="24"/>
        </w:rPr>
        <w:t>女士</w:t>
      </w:r>
    </w:p>
    <w:p w:rsidR="000A1C00" w:rsidRDefault="0025117A">
      <w:pPr>
        <w:spacing w:line="276" w:lineRule="auto"/>
        <w:ind w:leftChars="300" w:left="630"/>
        <w:rPr>
          <w:sz w:val="24"/>
        </w:rPr>
      </w:pPr>
      <w:r>
        <w:rPr>
          <w:rFonts w:hint="eastAsia"/>
          <w:sz w:val="24"/>
        </w:rPr>
        <w:t>通讯地址：西安市友谊西路</w:t>
      </w:r>
      <w:r>
        <w:rPr>
          <w:rFonts w:hint="eastAsia"/>
          <w:sz w:val="24"/>
        </w:rPr>
        <w:t>127</w:t>
      </w:r>
      <w:r>
        <w:rPr>
          <w:rFonts w:hint="eastAsia"/>
          <w:sz w:val="24"/>
        </w:rPr>
        <w:t>号西北工业大学</w:t>
      </w:r>
      <w:r>
        <w:rPr>
          <w:rFonts w:hint="eastAsia"/>
          <w:sz w:val="24"/>
        </w:rPr>
        <w:t>617</w:t>
      </w:r>
      <w:r>
        <w:rPr>
          <w:rFonts w:hint="eastAsia"/>
          <w:sz w:val="24"/>
        </w:rPr>
        <w:t>信箱（</w:t>
      </w:r>
      <w:r>
        <w:rPr>
          <w:rFonts w:hint="eastAsia"/>
          <w:sz w:val="24"/>
        </w:rPr>
        <w:t>710072</w:t>
      </w:r>
      <w:r>
        <w:rPr>
          <w:rFonts w:hint="eastAsia"/>
          <w:sz w:val="24"/>
        </w:rPr>
        <w:t>）</w:t>
      </w:r>
    </w:p>
    <w:p w:rsidR="000A1C00" w:rsidRDefault="0025117A">
      <w:pPr>
        <w:spacing w:line="276" w:lineRule="auto"/>
        <w:ind w:leftChars="300" w:left="630"/>
        <w:outlineLvl w:val="0"/>
        <w:rPr>
          <w:sz w:val="24"/>
        </w:rPr>
      </w:pPr>
      <w:r>
        <w:rPr>
          <w:sz w:val="24"/>
        </w:rPr>
        <w:t>E-mail:</w:t>
      </w:r>
      <w:r>
        <w:rPr>
          <w:rFonts w:hint="eastAsia"/>
          <w:sz w:val="24"/>
        </w:rPr>
        <w:t xml:space="preserve"> pm_org_cn@126.com</w:t>
      </w:r>
    </w:p>
    <w:p w:rsidR="000A1C00" w:rsidRDefault="0025117A">
      <w:pPr>
        <w:spacing w:line="276" w:lineRule="auto"/>
        <w:ind w:leftChars="300" w:left="630"/>
        <w:rPr>
          <w:sz w:val="24"/>
        </w:rPr>
      </w:pPr>
      <w:r>
        <w:rPr>
          <w:rFonts w:hint="eastAsia"/>
          <w:sz w:val="24"/>
        </w:rPr>
        <w:t>电话：</w:t>
      </w:r>
      <w:r>
        <w:rPr>
          <w:rFonts w:hint="eastAsia"/>
          <w:sz w:val="24"/>
        </w:rPr>
        <w:t>029-88494210</w:t>
      </w:r>
      <w:r>
        <w:rPr>
          <w:sz w:val="24"/>
        </w:rPr>
        <w:tab/>
      </w:r>
      <w:r>
        <w:rPr>
          <w:rFonts w:hint="eastAsia"/>
          <w:sz w:val="24"/>
        </w:rPr>
        <w:t>15</w:t>
      </w:r>
      <w:r>
        <w:rPr>
          <w:sz w:val="24"/>
        </w:rPr>
        <w:t>002925846</w:t>
      </w:r>
    </w:p>
    <w:p w:rsidR="000A1C00" w:rsidRDefault="0025117A">
      <w:pPr>
        <w:spacing w:line="276" w:lineRule="auto"/>
        <w:ind w:leftChars="300" w:left="630"/>
        <w:rPr>
          <w:sz w:val="24"/>
        </w:rPr>
      </w:pPr>
      <w:r>
        <w:rPr>
          <w:rFonts w:hint="eastAsia"/>
          <w:sz w:val="24"/>
        </w:rPr>
        <w:t>传真：</w:t>
      </w:r>
      <w:r>
        <w:rPr>
          <w:rFonts w:hint="eastAsia"/>
          <w:sz w:val="24"/>
        </w:rPr>
        <w:t>029-88494210</w:t>
      </w:r>
    </w:p>
    <w:p w:rsidR="000A1C00" w:rsidRDefault="0025117A">
      <w:pPr>
        <w:spacing w:line="276" w:lineRule="auto"/>
        <w:ind w:leftChars="300" w:left="630"/>
        <w:rPr>
          <w:sz w:val="24"/>
        </w:rPr>
      </w:pPr>
      <w:r>
        <w:rPr>
          <w:rFonts w:hint="eastAsia"/>
          <w:sz w:val="24"/>
        </w:rPr>
        <w:t>官方网站：</w:t>
      </w:r>
      <w:hyperlink r:id="rId8" w:history="1">
        <w:r>
          <w:rPr>
            <w:rStyle w:val="a8"/>
            <w:rFonts w:hint="eastAsia"/>
            <w:sz w:val="24"/>
          </w:rPr>
          <w:t>http://www.pmrc.org.cn</w:t>
        </w:r>
      </w:hyperlink>
    </w:p>
    <w:p w:rsidR="000A1C00" w:rsidRDefault="000A1C00">
      <w:pPr>
        <w:rPr>
          <w:sz w:val="24"/>
        </w:rPr>
      </w:pPr>
    </w:p>
    <w:p w:rsidR="000A1C00" w:rsidRDefault="0025117A">
      <w:pPr>
        <w:spacing w:line="276" w:lineRule="auto"/>
        <w:rPr>
          <w:b/>
          <w:sz w:val="24"/>
        </w:rPr>
      </w:pPr>
      <w:r>
        <w:rPr>
          <w:rFonts w:hint="eastAsia"/>
          <w:b/>
          <w:sz w:val="24"/>
        </w:rPr>
        <w:t>附件</w:t>
      </w:r>
      <w:r>
        <w:rPr>
          <w:rFonts w:hint="eastAsia"/>
          <w:b/>
          <w:sz w:val="24"/>
        </w:rPr>
        <w:t>1</w:t>
      </w:r>
      <w:r>
        <w:rPr>
          <w:b/>
          <w:sz w:val="24"/>
        </w:rPr>
        <w:t>-A</w:t>
      </w:r>
      <w:r>
        <w:rPr>
          <w:rFonts w:hint="eastAsia"/>
          <w:b/>
          <w:sz w:val="24"/>
        </w:rPr>
        <w:t>：</w:t>
      </w:r>
      <w:r>
        <w:rPr>
          <w:rFonts w:ascii="宋体" w:cs="宋体" w:hint="eastAsia"/>
          <w:b/>
          <w:sz w:val="24"/>
        </w:rPr>
        <w:t>2019中国项目管理大会论文排版要求</w:t>
      </w:r>
    </w:p>
    <w:p w:rsidR="000A1C00" w:rsidRDefault="0025117A">
      <w:pPr>
        <w:spacing w:line="276" w:lineRule="auto"/>
        <w:rPr>
          <w:rFonts w:ascii="宋体" w:cs="宋体"/>
          <w:b/>
          <w:sz w:val="24"/>
        </w:rPr>
      </w:pPr>
      <w:r>
        <w:rPr>
          <w:rFonts w:hint="eastAsia"/>
          <w:b/>
          <w:sz w:val="24"/>
        </w:rPr>
        <w:t>附件</w:t>
      </w:r>
      <w:r>
        <w:rPr>
          <w:b/>
          <w:sz w:val="24"/>
        </w:rPr>
        <w:t>1-B</w:t>
      </w:r>
      <w:r>
        <w:rPr>
          <w:rFonts w:hint="eastAsia"/>
          <w:b/>
          <w:sz w:val="24"/>
        </w:rPr>
        <w:t>：</w:t>
      </w:r>
      <w:r>
        <w:rPr>
          <w:rFonts w:ascii="宋体" w:cs="宋体" w:hint="eastAsia"/>
          <w:b/>
          <w:sz w:val="24"/>
        </w:rPr>
        <w:t>2019中国项目管理大会论文提交信息表</w:t>
      </w:r>
    </w:p>
    <w:p w:rsidR="000A1C00" w:rsidRDefault="00D34255">
      <w:pPr>
        <w:spacing w:line="360" w:lineRule="auto"/>
        <w:rPr>
          <w:sz w:val="24"/>
        </w:rPr>
      </w:pPr>
      <w:r>
        <w:rPr>
          <w:noProof/>
        </w:rPr>
        <w:drawing>
          <wp:anchor distT="0" distB="0" distL="114300" distR="114300" simplePos="0" relativeHeight="251655168" behindDoc="1" locked="0" layoutInCell="1" allowOverlap="1">
            <wp:simplePos x="0" y="0"/>
            <wp:positionH relativeFrom="column">
              <wp:posOffset>2239585</wp:posOffset>
            </wp:positionH>
            <wp:positionV relativeFrom="paragraph">
              <wp:posOffset>75074</wp:posOffset>
            </wp:positionV>
            <wp:extent cx="1466491" cy="1483543"/>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cstate="print"/>
                    <a:stretch>
                      <a:fillRect/>
                    </a:stretch>
                  </pic:blipFill>
                  <pic:spPr>
                    <a:xfrm>
                      <a:off x="0" y="0"/>
                      <a:ext cx="1468360" cy="1485434"/>
                    </a:xfrm>
                    <a:prstGeom prst="rect">
                      <a:avLst/>
                    </a:prstGeom>
                    <a:noFill/>
                    <a:ln w="9525">
                      <a:noFill/>
                      <a:miter/>
                    </a:ln>
                  </pic:spPr>
                </pic:pic>
              </a:graphicData>
            </a:graphic>
            <wp14:sizeRelH relativeFrom="margin">
              <wp14:pctWidth>0</wp14:pctWidth>
            </wp14:sizeRelH>
            <wp14:sizeRelV relativeFrom="margin">
              <wp14:pctHeight>0</wp14:pctHeight>
            </wp14:sizeRelV>
          </wp:anchor>
        </w:drawing>
      </w:r>
      <w:r>
        <w:rPr>
          <w:b/>
          <w:noProof/>
          <w:color w:val="0070C0"/>
          <w:sz w:val="24"/>
        </w:rPr>
        <w:drawing>
          <wp:anchor distT="0" distB="0" distL="114300" distR="114300" simplePos="0" relativeHeight="251663360" behindDoc="1" locked="0" layoutInCell="1" allowOverlap="1" wp14:anchorId="00994315" wp14:editId="12AF3979">
            <wp:simplePos x="0" y="0"/>
            <wp:positionH relativeFrom="column">
              <wp:posOffset>3976370</wp:posOffset>
            </wp:positionH>
            <wp:positionV relativeFrom="paragraph">
              <wp:posOffset>145786</wp:posOffset>
            </wp:positionV>
            <wp:extent cx="1438275" cy="1400175"/>
            <wp:effectExtent l="0" t="0" r="0" b="0"/>
            <wp:wrapNone/>
            <wp:docPr id="3" name="图片 3" descr="E:\PMRC\中国项目管理大会\2019年会议\大会组织委员会电子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MRC\中国项目管理大会\2019年会议\大会组织委员会电子章.jpg"/>
                    <pic:cNvPicPr>
                      <a:picLocks noChangeAspect="1" noChangeArrowheads="1"/>
                    </pic:cNvPicPr>
                  </pic:nvPicPr>
                  <pic:blipFill>
                    <a:blip r:embed="rId10" cstate="print"/>
                    <a:srcRect/>
                    <a:stretch>
                      <a:fillRect/>
                    </a:stretch>
                  </pic:blipFill>
                  <pic:spPr bwMode="auto">
                    <a:xfrm>
                      <a:off x="0" y="0"/>
                      <a:ext cx="1438275" cy="1400175"/>
                    </a:xfrm>
                    <a:prstGeom prst="rect">
                      <a:avLst/>
                    </a:prstGeom>
                    <a:noFill/>
                    <a:ln w="9525">
                      <a:noFill/>
                      <a:miter lim="800000"/>
                      <a:headEnd/>
                      <a:tailEnd/>
                    </a:ln>
                  </pic:spPr>
                </pic:pic>
              </a:graphicData>
            </a:graphic>
          </wp:anchor>
        </w:drawing>
      </w:r>
    </w:p>
    <w:p w:rsidR="000A1C00" w:rsidRDefault="000A1C00">
      <w:pPr>
        <w:rPr>
          <w:sz w:val="24"/>
        </w:rPr>
      </w:pPr>
    </w:p>
    <w:p w:rsidR="000A1C00" w:rsidRDefault="000A1C00">
      <w:pPr>
        <w:rPr>
          <w:sz w:val="24"/>
        </w:rPr>
      </w:pPr>
    </w:p>
    <w:p w:rsidR="000A1C00" w:rsidRDefault="0025117A">
      <w:pPr>
        <w:jc w:val="right"/>
        <w:rPr>
          <w:sz w:val="24"/>
        </w:rPr>
      </w:pPr>
      <w:r>
        <w:rPr>
          <w:rFonts w:hint="eastAsia"/>
          <w:sz w:val="24"/>
        </w:rPr>
        <w:t>中国优选法统筹法与经济数学研究会项目管理研究委员会</w:t>
      </w:r>
    </w:p>
    <w:p w:rsidR="000A1C00" w:rsidRDefault="0025117A">
      <w:pPr>
        <w:spacing w:line="360" w:lineRule="auto"/>
        <w:ind w:left="560" w:right="480"/>
        <w:jc w:val="center"/>
        <w:rPr>
          <w:rFonts w:ascii="宋体" w:hAnsi="宋体" w:cs="宋体"/>
          <w:color w:val="000000"/>
          <w:sz w:val="24"/>
        </w:rPr>
      </w:pPr>
      <w:r>
        <w:rPr>
          <w:rFonts w:hint="eastAsia"/>
          <w:b/>
          <w:sz w:val="24"/>
        </w:rPr>
        <w:t xml:space="preserve">                           </w:t>
      </w:r>
      <w:r>
        <w:rPr>
          <w:rFonts w:hint="eastAsia"/>
          <w:sz w:val="24"/>
        </w:rPr>
        <w:tab/>
        <w:t>2019</w:t>
      </w:r>
      <w:r>
        <w:rPr>
          <w:rFonts w:hint="eastAsia"/>
          <w:sz w:val="24"/>
        </w:rPr>
        <w:t>中国项目</w:t>
      </w:r>
      <w:r>
        <w:rPr>
          <w:rFonts w:ascii="宋体" w:hAnsi="宋体" w:cs="宋体" w:hint="eastAsia"/>
          <w:color w:val="000000"/>
          <w:sz w:val="24"/>
        </w:rPr>
        <w:t>管理大会组织委员会</w:t>
      </w:r>
    </w:p>
    <w:p w:rsidR="000A1C00" w:rsidRDefault="0025117A">
      <w:pPr>
        <w:spacing w:line="360" w:lineRule="auto"/>
        <w:ind w:left="560" w:right="480"/>
        <w:jc w:val="center"/>
        <w:rPr>
          <w:rFonts w:ascii="宋体" w:hAnsi="宋体"/>
          <w:sz w:val="24"/>
        </w:rPr>
      </w:pPr>
      <w:r>
        <w:rPr>
          <w:rFonts w:ascii="宋体" w:hAnsi="宋体" w:hint="eastAsia"/>
          <w:sz w:val="24"/>
        </w:rPr>
        <w:t xml:space="preserve">                               2019年4月25日</w:t>
      </w:r>
    </w:p>
    <w:p w:rsidR="000A1C00" w:rsidRDefault="000A1C00"/>
    <w:p w:rsidR="000A1C00" w:rsidRDefault="000A1C00"/>
    <w:sectPr w:rsidR="000A1C00">
      <w:headerReference w:type="default" r:id="rId11"/>
      <w:footerReference w:type="default" r:id="rId12"/>
      <w:pgSz w:w="11906" w:h="16838"/>
      <w:pgMar w:top="2268" w:right="1418" w:bottom="1134" w:left="1418" w:header="1758"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1FD8" w:rsidRDefault="00FB1FD8">
      <w:r>
        <w:separator/>
      </w:r>
    </w:p>
  </w:endnote>
  <w:endnote w:type="continuationSeparator" w:id="0">
    <w:p w:rsidR="00FB1FD8" w:rsidRDefault="00FB1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琥珀">
    <w:altName w:val="STHupo"/>
    <w:charset w:val="86"/>
    <w:family w:val="auto"/>
    <w:pitch w:val="variable"/>
    <w:sig w:usb0="00000001" w:usb1="080F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94066"/>
    </w:sdtPr>
    <w:sdtEndPr/>
    <w:sdtContent>
      <w:sdt>
        <w:sdtPr>
          <w:id w:val="171357283"/>
        </w:sdtPr>
        <w:sdtEndPr/>
        <w:sdtContent>
          <w:p w:rsidR="000A1C00" w:rsidRDefault="0025117A">
            <w:pPr>
              <w:pStyle w:val="a6"/>
              <w:jc w:val="center"/>
            </w:pPr>
            <w:r>
              <w:rPr>
                <w:rFonts w:hint="eastAsia"/>
                <w:sz w:val="21"/>
                <w:szCs w:val="21"/>
              </w:rPr>
              <w:t>第</w:t>
            </w:r>
            <w:r>
              <w:rPr>
                <w:sz w:val="21"/>
                <w:szCs w:val="21"/>
                <w:lang w:val="zh-CN"/>
              </w:rPr>
              <w:t xml:space="preserve"> </w:t>
            </w:r>
            <w:r>
              <w:rPr>
                <w:b/>
                <w:sz w:val="21"/>
                <w:szCs w:val="21"/>
              </w:rPr>
              <w:fldChar w:fldCharType="begin"/>
            </w:r>
            <w:r>
              <w:rPr>
                <w:b/>
                <w:sz w:val="21"/>
                <w:szCs w:val="21"/>
              </w:rPr>
              <w:instrText>PAGE</w:instrText>
            </w:r>
            <w:r>
              <w:rPr>
                <w:b/>
                <w:sz w:val="21"/>
                <w:szCs w:val="21"/>
              </w:rPr>
              <w:fldChar w:fldCharType="separate"/>
            </w:r>
            <w:r>
              <w:rPr>
                <w:b/>
                <w:sz w:val="21"/>
                <w:szCs w:val="21"/>
              </w:rPr>
              <w:t>1</w:t>
            </w:r>
            <w:r>
              <w:rPr>
                <w:b/>
                <w:sz w:val="21"/>
                <w:szCs w:val="21"/>
              </w:rPr>
              <w:fldChar w:fldCharType="end"/>
            </w:r>
            <w:r>
              <w:rPr>
                <w:rFonts w:hint="eastAsia"/>
                <w:b/>
                <w:sz w:val="21"/>
                <w:szCs w:val="21"/>
              </w:rPr>
              <w:t>页</w:t>
            </w:r>
            <w:r>
              <w:rPr>
                <w:sz w:val="21"/>
                <w:szCs w:val="21"/>
                <w:lang w:val="zh-CN"/>
              </w:rPr>
              <w:t xml:space="preserve"> </w:t>
            </w:r>
            <w:r>
              <w:rPr>
                <w:rFonts w:hint="eastAsia"/>
                <w:sz w:val="21"/>
                <w:szCs w:val="21"/>
                <w:lang w:val="zh-CN"/>
              </w:rPr>
              <w:t>共</w:t>
            </w:r>
            <w:r>
              <w:rPr>
                <w:sz w:val="21"/>
                <w:szCs w:val="21"/>
                <w:lang w:val="zh-CN"/>
              </w:rPr>
              <w:t xml:space="preserve"> </w:t>
            </w:r>
            <w:r>
              <w:rPr>
                <w:b/>
                <w:sz w:val="21"/>
                <w:szCs w:val="21"/>
              </w:rPr>
              <w:fldChar w:fldCharType="begin"/>
            </w:r>
            <w:r>
              <w:rPr>
                <w:b/>
                <w:sz w:val="21"/>
                <w:szCs w:val="21"/>
              </w:rPr>
              <w:instrText>NUMPAGES</w:instrText>
            </w:r>
            <w:r>
              <w:rPr>
                <w:b/>
                <w:sz w:val="21"/>
                <w:szCs w:val="21"/>
              </w:rPr>
              <w:fldChar w:fldCharType="separate"/>
            </w:r>
            <w:r>
              <w:rPr>
                <w:b/>
                <w:sz w:val="21"/>
                <w:szCs w:val="21"/>
              </w:rPr>
              <w:t>4</w:t>
            </w:r>
            <w:r>
              <w:rPr>
                <w:b/>
                <w:sz w:val="21"/>
                <w:szCs w:val="21"/>
              </w:rPr>
              <w:fldChar w:fldCharType="end"/>
            </w:r>
            <w:r>
              <w:rPr>
                <w:rFonts w:hint="eastAsia"/>
                <w:b/>
                <w:sz w:val="21"/>
                <w:szCs w:val="21"/>
              </w:rPr>
              <w:t>页</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1FD8" w:rsidRDefault="00FB1FD8">
      <w:r>
        <w:separator/>
      </w:r>
    </w:p>
  </w:footnote>
  <w:footnote w:type="continuationSeparator" w:id="0">
    <w:p w:rsidR="00FB1FD8" w:rsidRDefault="00FB1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C00" w:rsidRDefault="0025117A">
    <w:pPr>
      <w:pStyle w:val="a7"/>
      <w:pBdr>
        <w:bottom w:val="single" w:sz="4" w:space="1" w:color="auto"/>
      </w:pBdr>
    </w:pPr>
    <w:r>
      <w:rPr>
        <w:noProof/>
      </w:rPr>
      <w:drawing>
        <wp:anchor distT="0" distB="0" distL="114300" distR="114300" simplePos="0" relativeHeight="251658240" behindDoc="0" locked="0" layoutInCell="1" allowOverlap="1">
          <wp:simplePos x="0" y="0"/>
          <wp:positionH relativeFrom="column">
            <wp:posOffset>4923790</wp:posOffset>
          </wp:positionH>
          <wp:positionV relativeFrom="paragraph">
            <wp:posOffset>-573405</wp:posOffset>
          </wp:positionV>
          <wp:extent cx="826135" cy="698500"/>
          <wp:effectExtent l="0" t="0" r="12065" b="6350"/>
          <wp:wrapSquare wrapText="bothSides"/>
          <wp:docPr id="1" name="图片 1" descr="IPMA(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PMA(new)"/>
                  <pic:cNvPicPr>
                    <a:picLocks noChangeAspect="1" noChangeArrowheads="1"/>
                  </pic:cNvPicPr>
                </pic:nvPicPr>
                <pic:blipFill>
                  <a:blip r:embed="rId1"/>
                  <a:srcRect/>
                  <a:stretch>
                    <a:fillRect/>
                  </a:stretch>
                </pic:blipFill>
                <pic:spPr>
                  <a:xfrm>
                    <a:off x="0" y="0"/>
                    <a:ext cx="826135" cy="698500"/>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6985</wp:posOffset>
          </wp:positionH>
          <wp:positionV relativeFrom="paragraph">
            <wp:posOffset>-537210</wp:posOffset>
          </wp:positionV>
          <wp:extent cx="1300480" cy="664210"/>
          <wp:effectExtent l="0" t="0" r="13970" b="2540"/>
          <wp:wrapNone/>
          <wp:docPr id="4" name="图片 2" descr="PMR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PMRC_logo"/>
                  <pic:cNvPicPr>
                    <a:picLocks noChangeAspect="1" noChangeArrowheads="1"/>
                  </pic:cNvPicPr>
                </pic:nvPicPr>
                <pic:blipFill>
                  <a:blip r:embed="rId2"/>
                  <a:srcRect/>
                  <a:stretch>
                    <a:fillRect/>
                  </a:stretch>
                </pic:blipFill>
                <pic:spPr>
                  <a:xfrm>
                    <a:off x="0" y="0"/>
                    <a:ext cx="1300792" cy="664234"/>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B09A6"/>
    <w:multiLevelType w:val="multilevel"/>
    <w:tmpl w:val="226B09A6"/>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E704EFA"/>
    <w:rsid w:val="00052A5F"/>
    <w:rsid w:val="000A1C00"/>
    <w:rsid w:val="000A4FAD"/>
    <w:rsid w:val="000C02AB"/>
    <w:rsid w:val="0010082A"/>
    <w:rsid w:val="00110C64"/>
    <w:rsid w:val="001928CB"/>
    <w:rsid w:val="001C1087"/>
    <w:rsid w:val="001D516C"/>
    <w:rsid w:val="00225B2F"/>
    <w:rsid w:val="0025117A"/>
    <w:rsid w:val="002A7CBB"/>
    <w:rsid w:val="002B2B05"/>
    <w:rsid w:val="003177F7"/>
    <w:rsid w:val="003218CB"/>
    <w:rsid w:val="00331CF2"/>
    <w:rsid w:val="003338F4"/>
    <w:rsid w:val="00337B3C"/>
    <w:rsid w:val="00383338"/>
    <w:rsid w:val="003A43A8"/>
    <w:rsid w:val="00425365"/>
    <w:rsid w:val="004316DA"/>
    <w:rsid w:val="004627DA"/>
    <w:rsid w:val="00486CD1"/>
    <w:rsid w:val="005268A3"/>
    <w:rsid w:val="00533BCE"/>
    <w:rsid w:val="00571660"/>
    <w:rsid w:val="005E4311"/>
    <w:rsid w:val="005F274A"/>
    <w:rsid w:val="00666650"/>
    <w:rsid w:val="006A7222"/>
    <w:rsid w:val="006D207F"/>
    <w:rsid w:val="006E28AD"/>
    <w:rsid w:val="0070056D"/>
    <w:rsid w:val="00791AC7"/>
    <w:rsid w:val="00797B05"/>
    <w:rsid w:val="007A4AD9"/>
    <w:rsid w:val="007D4176"/>
    <w:rsid w:val="007D4BC5"/>
    <w:rsid w:val="007F27F1"/>
    <w:rsid w:val="007F6843"/>
    <w:rsid w:val="0080631E"/>
    <w:rsid w:val="00815E58"/>
    <w:rsid w:val="008163E7"/>
    <w:rsid w:val="00871048"/>
    <w:rsid w:val="008832B0"/>
    <w:rsid w:val="008D129B"/>
    <w:rsid w:val="00901F7F"/>
    <w:rsid w:val="0090542F"/>
    <w:rsid w:val="00914144"/>
    <w:rsid w:val="00991E1E"/>
    <w:rsid w:val="00A13B26"/>
    <w:rsid w:val="00A41B5C"/>
    <w:rsid w:val="00AF7B90"/>
    <w:rsid w:val="00B41238"/>
    <w:rsid w:val="00B57E89"/>
    <w:rsid w:val="00B61E4A"/>
    <w:rsid w:val="00BB23DA"/>
    <w:rsid w:val="00BB3C3C"/>
    <w:rsid w:val="00BD7F94"/>
    <w:rsid w:val="00CE549C"/>
    <w:rsid w:val="00D20BAA"/>
    <w:rsid w:val="00D34255"/>
    <w:rsid w:val="00D53889"/>
    <w:rsid w:val="00E15370"/>
    <w:rsid w:val="00E26991"/>
    <w:rsid w:val="00E2715A"/>
    <w:rsid w:val="00EB5B46"/>
    <w:rsid w:val="00ED19C2"/>
    <w:rsid w:val="00F048B7"/>
    <w:rsid w:val="00F26BF6"/>
    <w:rsid w:val="00F44542"/>
    <w:rsid w:val="00F964A5"/>
    <w:rsid w:val="00FB1FD8"/>
    <w:rsid w:val="00FC7E97"/>
    <w:rsid w:val="00FE03C4"/>
    <w:rsid w:val="041D0280"/>
    <w:rsid w:val="07E65827"/>
    <w:rsid w:val="0A53536B"/>
    <w:rsid w:val="1C5A697B"/>
    <w:rsid w:val="1D642572"/>
    <w:rsid w:val="20045EB6"/>
    <w:rsid w:val="22F91020"/>
    <w:rsid w:val="28C95446"/>
    <w:rsid w:val="2D994C1C"/>
    <w:rsid w:val="3026713F"/>
    <w:rsid w:val="32BA0E80"/>
    <w:rsid w:val="37D25F5F"/>
    <w:rsid w:val="3A055EB6"/>
    <w:rsid w:val="43A8337C"/>
    <w:rsid w:val="43D05221"/>
    <w:rsid w:val="4E704EFA"/>
    <w:rsid w:val="65690BB9"/>
    <w:rsid w:val="70DC2F8B"/>
    <w:rsid w:val="77FE279C"/>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224BF8"/>
  <w15:docId w15:val="{1C242EFA-97A4-4884-A14C-624AFF4D0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unhideWhenUsed/>
    <w:qFormat/>
    <w:pPr>
      <w:jc w:val="left"/>
    </w:pPr>
  </w:style>
  <w:style w:type="paragraph" w:styleId="a4">
    <w:name w:val="Balloon Text"/>
    <w:basedOn w:val="a"/>
    <w:link w:val="a5"/>
    <w:qFormat/>
    <w:rPr>
      <w:rFonts w:ascii="宋体"/>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character" w:styleId="a8">
    <w:name w:val="Hyperlink"/>
    <w:basedOn w:val="a0"/>
    <w:qFormat/>
    <w:rPr>
      <w:color w:val="0000FF"/>
      <w:u w:val="single"/>
    </w:rPr>
  </w:style>
  <w:style w:type="character" w:styleId="a9">
    <w:name w:val="annotation reference"/>
    <w:basedOn w:val="a0"/>
    <w:semiHidden/>
    <w:unhideWhenUsed/>
    <w:qFormat/>
    <w:rPr>
      <w:sz w:val="21"/>
      <w:szCs w:val="21"/>
    </w:rPr>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character" w:customStyle="1" w:styleId="a5">
    <w:name w:val="批注框文本 字符"/>
    <w:basedOn w:val="a0"/>
    <w:link w:val="a4"/>
    <w:qFormat/>
    <w:rPr>
      <w:rFonts w:ascii="宋体"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pmrc.org.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425</Words>
  <Characters>2428</Characters>
  <Application>Microsoft Office Word</Application>
  <DocSecurity>0</DocSecurity>
  <Lines>20</Lines>
  <Paragraphs>5</Paragraphs>
  <ScaleCrop>false</ScaleCrop>
  <Company>NPU</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pmrc</dc:creator>
  <cp:lastModifiedBy>项目 管理</cp:lastModifiedBy>
  <cp:revision>39</cp:revision>
  <cp:lastPrinted>2016-09-27T01:48:00Z</cp:lastPrinted>
  <dcterms:created xsi:type="dcterms:W3CDTF">2016-05-05T09:38:00Z</dcterms:created>
  <dcterms:modified xsi:type="dcterms:W3CDTF">2019-05-09T09:03:00Z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